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4F18B3E5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712CA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E7A5130" w14:textId="4D8BD5F1" w:rsidR="003C688E" w:rsidRDefault="004712CA" w:rsidP="003C688E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0226EB">
        <w:rPr>
          <w:rFonts w:ascii="Cambria" w:hAnsi="Cambria" w:cs="Arial"/>
          <w:b/>
          <w:bCs/>
          <w:sz w:val="22"/>
          <w:szCs w:val="22"/>
        </w:rPr>
        <w:t>A</w:t>
      </w:r>
      <w:r w:rsidR="00B36DA2">
        <w:rPr>
          <w:rFonts w:ascii="Cambria" w:hAnsi="Cambria" w:cs="Arial"/>
          <w:b/>
          <w:bCs/>
          <w:sz w:val="22"/>
          <w:szCs w:val="22"/>
        </w:rPr>
        <w:t>.270.4.2</w:t>
      </w:r>
      <w:r>
        <w:rPr>
          <w:rFonts w:ascii="Cambria" w:hAnsi="Cambria" w:cs="Arial"/>
          <w:b/>
          <w:bCs/>
          <w:sz w:val="22"/>
          <w:szCs w:val="22"/>
        </w:rPr>
        <w:t>.2025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45D35A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], data 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], strona [</w:t>
      </w:r>
      <w:r w:rsidR="004712CA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75D2C35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760A04">
        <w:rPr>
          <w:rFonts w:ascii="Arial" w:hAnsi="Arial" w:cs="Arial"/>
          <w:b/>
          <w:lang w:eastAsia="en-GB"/>
        </w:rPr>
        <w:t xml:space="preserve"> ][ </w:t>
      </w:r>
      <w:r w:rsidR="004712CA">
        <w:rPr>
          <w:rFonts w:ascii="Arial" w:hAnsi="Arial" w:cs="Arial"/>
          <w:b/>
          <w:lang w:eastAsia="en-GB"/>
        </w:rPr>
        <w:t>][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]/S [</w:t>
      </w:r>
      <w:r w:rsidR="00760A04">
        <w:rPr>
          <w:rFonts w:ascii="Arial" w:hAnsi="Arial" w:cs="Arial"/>
          <w:b/>
          <w:lang w:eastAsia="en-GB"/>
        </w:rPr>
        <w:t xml:space="preserve"> </w:t>
      </w:r>
      <w:r w:rsidR="00292155">
        <w:rPr>
          <w:rFonts w:ascii="Arial" w:hAnsi="Arial" w:cs="Arial"/>
          <w:b/>
          <w:lang w:eastAsia="en-GB"/>
        </w:rPr>
        <w:t>][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]–[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760A04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60A04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0754DC5" w:rsidR="00D111BC" w:rsidRDefault="003C68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[Skarb Państwa – Państwowe Gospodarstwo Leśne Lasy Państwowe Nadleśnictwo Runowo, Runowo Krajeńskie 55, 89-421 Runowo Krajeńskie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760A04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760A04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F68A48D" w:rsidR="00D111BC" w:rsidRDefault="00D111BC" w:rsidP="00B36DA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455299" w:rsidRPr="00455299">
              <w:rPr>
                <w:rFonts w:ascii="Arial" w:hAnsi="Arial" w:cs="Arial"/>
                <w:lang w:eastAsia="en-GB"/>
              </w:rPr>
              <w:t>Sporządzenie dokumentacji projektowej celem realizacji kompleksowego projektu adaptacji lasów i leśnictwa do zmian klimatu – zapobieganie, przeciwdziałanie oraz ograniczanie skutków zagrożeń związanych z pożarami lasów (PPOŻ2) – kontynuacja na terenie Nadleśnictwa Runowo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760A04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188E6CF" w:rsidR="00D111BC" w:rsidRDefault="00D111BC" w:rsidP="003C68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4712CA">
              <w:rPr>
                <w:rFonts w:ascii="Arial" w:hAnsi="Arial" w:cs="Arial"/>
                <w:lang w:eastAsia="en-GB"/>
              </w:rPr>
              <w:t>S</w:t>
            </w:r>
            <w:r w:rsidR="000226EB">
              <w:rPr>
                <w:rFonts w:ascii="Arial" w:hAnsi="Arial" w:cs="Arial"/>
                <w:lang w:eastAsia="en-GB"/>
              </w:rPr>
              <w:t>A</w:t>
            </w:r>
            <w:r w:rsidR="00B36DA2">
              <w:rPr>
                <w:rFonts w:ascii="Arial" w:hAnsi="Arial" w:cs="Arial"/>
                <w:lang w:eastAsia="en-GB"/>
              </w:rPr>
              <w:t>.270.4.2</w:t>
            </w:r>
            <w:r w:rsidR="004712CA">
              <w:rPr>
                <w:rFonts w:ascii="Arial" w:hAnsi="Arial" w:cs="Arial"/>
                <w:lang w:eastAsia="en-GB"/>
              </w:rPr>
              <w:t>.2025</w:t>
            </w:r>
            <w:r>
              <w:rPr>
                <w:rFonts w:ascii="Arial" w:hAnsi="Arial" w:cs="Arial"/>
                <w:lang w:eastAsia="en-GB"/>
              </w:rPr>
              <w:t>]</w:t>
            </w:r>
            <w:bookmarkStart w:id="0" w:name="_GoBack"/>
            <w:bookmarkEnd w:id="0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 xml:space="preserve">wymaganych w niniejszej sekcji, proszę przedstawić – dla każdego </w:t>
      </w:r>
      <w:r>
        <w:rPr>
          <w:rFonts w:ascii="Arial" w:hAnsi="Arial" w:cs="Arial"/>
          <w:b/>
          <w:lang w:eastAsia="en-GB"/>
        </w:rPr>
        <w:lastRenderedPageBreak/>
        <w:t>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a) datę wyroku, określić, których spośród </w:t>
            </w:r>
            <w:r>
              <w:rPr>
                <w:rFonts w:ascii="Arial" w:hAnsi="Arial" w:cs="Arial"/>
                <w:lang w:eastAsia="en-GB"/>
              </w:rPr>
              <w:lastRenderedPageBreak/>
              <w:t>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</w:t>
            </w:r>
            <w:r>
              <w:rPr>
                <w:rFonts w:ascii="Arial" w:hAnsi="Arial" w:cs="Arial"/>
                <w:lang w:eastAsia="en-GB"/>
              </w:rPr>
              <w:lastRenderedPageBreak/>
              <w:t>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</w:t>
      </w:r>
      <w:r>
        <w:rPr>
          <w:rFonts w:ascii="Arial" w:hAnsi="Arial" w:cs="Arial"/>
          <w:i/>
          <w:lang w:eastAsia="en-GB"/>
        </w:rPr>
        <w:lastRenderedPageBreak/>
        <w:t xml:space="preserve">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2609A" w14:textId="77777777" w:rsidR="00BE7AD6" w:rsidRDefault="00BE7AD6">
      <w:r>
        <w:separator/>
      </w:r>
    </w:p>
  </w:endnote>
  <w:endnote w:type="continuationSeparator" w:id="0">
    <w:p w14:paraId="1AB1EA28" w14:textId="77777777" w:rsidR="00BE7AD6" w:rsidRDefault="00BE7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0FF19" w14:textId="39C4CBBD" w:rsidR="00C80689" w:rsidRDefault="00C80689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33467BA5" wp14:editId="211A6888">
          <wp:extent cx="5615305" cy="798926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55299">
      <w:rPr>
        <w:rFonts w:ascii="Cambria" w:hAnsi="Cambria"/>
        <w:noProof/>
        <w:sz w:val="16"/>
        <w:szCs w:val="16"/>
        <w:lang w:eastAsia="pl-PL"/>
      </w:rPr>
      <w:t>20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0F5DD" w14:textId="77777777" w:rsidR="00BE7AD6" w:rsidRDefault="00BE7AD6">
      <w:r>
        <w:separator/>
      </w:r>
    </w:p>
  </w:footnote>
  <w:footnote w:type="continuationSeparator" w:id="0">
    <w:p w14:paraId="7D9D8DA3" w14:textId="77777777" w:rsidR="00BE7AD6" w:rsidRDefault="00BE7AD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6EB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155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688E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A65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299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2CA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A04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2AA9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7365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6DA2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AD6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BC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068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4CEB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57724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D75E7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733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8B6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4549</Words>
  <Characters>27294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16</cp:revision>
  <cp:lastPrinted>2017-05-23T10:32:00Z</cp:lastPrinted>
  <dcterms:created xsi:type="dcterms:W3CDTF">2022-06-26T12:58:00Z</dcterms:created>
  <dcterms:modified xsi:type="dcterms:W3CDTF">2025-11-07T16:34:00Z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